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8B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bookmarkStart w:id="0" w:name="_GoBack"/>
      <w:r w:rsidRPr="00574524">
        <w:rPr>
          <w:sz w:val="28"/>
          <w:lang w:eastAsia="ru-RU"/>
        </w:rPr>
        <w:t>Информационная система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Транзакция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Бухгалтерская информационная система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Информационная система менеджмента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Подсистема обработки транзакций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rStyle w:val="hps"/>
          <w:rFonts w:ascii="Arial" w:hAnsi="Arial" w:cs="Arial"/>
          <w:color w:val="333333"/>
          <w:sz w:val="28"/>
        </w:rPr>
      </w:pPr>
      <w:r w:rsidRPr="00574524">
        <w:rPr>
          <w:sz w:val="28"/>
          <w:lang w:eastAsia="ru-RU"/>
        </w:rPr>
        <w:t xml:space="preserve">Подсистема главной книги (далее </w:t>
      </w:r>
      <w:proofErr w:type="gramStart"/>
      <w:r w:rsidRPr="00574524">
        <w:rPr>
          <w:sz w:val="28"/>
          <w:lang w:eastAsia="ru-RU"/>
        </w:rPr>
        <w:t>ГК)/</w:t>
      </w:r>
      <w:proofErr w:type="gramEnd"/>
      <w:r w:rsidRPr="00574524">
        <w:rPr>
          <w:sz w:val="28"/>
          <w:lang w:eastAsia="ru-RU"/>
        </w:rPr>
        <w:t xml:space="preserve"> финансовой отчётности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Подсистема управленческой отчётности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Конечные пользователи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color w:val="000000" w:themeColor="text1"/>
          <w:sz w:val="28"/>
          <w:lang w:eastAsia="ru-RU"/>
        </w:rPr>
      </w:pPr>
      <w:r w:rsidRPr="00574524">
        <w:rPr>
          <w:color w:val="000000" w:themeColor="text1"/>
          <w:sz w:val="28"/>
          <w:lang w:eastAsia="ru-RU"/>
        </w:rPr>
        <w:t>Источники данных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Сбор данных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proofErr w:type="gramStart"/>
      <w:r w:rsidRPr="00574524">
        <w:rPr>
          <w:sz w:val="28"/>
          <w:lang w:eastAsia="ru-RU"/>
        </w:rPr>
        <w:t>Обработка  данных</w:t>
      </w:r>
      <w:proofErr w:type="gramEnd"/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Управление базой данных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Генерация отчётов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Обратная связь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Задачи информационной системы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</w:rPr>
      </w:pPr>
      <w:r w:rsidRPr="00574524">
        <w:rPr>
          <w:sz w:val="28"/>
        </w:rPr>
        <w:t>Циклы транзакций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</w:rPr>
      </w:pPr>
      <w:r w:rsidRPr="00574524">
        <w:rPr>
          <w:sz w:val="28"/>
        </w:rPr>
        <w:t>Цикл снабжения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</w:rPr>
      </w:pPr>
      <w:r w:rsidRPr="00574524">
        <w:rPr>
          <w:sz w:val="28"/>
        </w:rPr>
        <w:t>Производственный цикл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</w:rPr>
      </w:pPr>
      <w:r w:rsidRPr="00574524">
        <w:rPr>
          <w:sz w:val="28"/>
        </w:rPr>
        <w:t>Цикл сбыта</w:t>
      </w:r>
    </w:p>
    <w:p w:rsidR="00D4364D" w:rsidRPr="00574524" w:rsidRDefault="00D4364D" w:rsidP="00574524">
      <w:pPr>
        <w:pStyle w:val="a3"/>
        <w:numPr>
          <w:ilvl w:val="0"/>
          <w:numId w:val="2"/>
        </w:numPr>
        <w:rPr>
          <w:sz w:val="28"/>
        </w:rPr>
      </w:pPr>
      <w:r w:rsidRPr="00574524">
        <w:rPr>
          <w:sz w:val="28"/>
        </w:rPr>
        <w:t>Ручные системы</w:t>
      </w:r>
    </w:p>
    <w:p w:rsidR="00574524" w:rsidRPr="00574524" w:rsidRDefault="00574524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Журналы</w:t>
      </w:r>
    </w:p>
    <w:p w:rsidR="00D4364D" w:rsidRPr="00574524" w:rsidRDefault="00574524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Распорядительные документы</w:t>
      </w:r>
    </w:p>
    <w:p w:rsidR="00574524" w:rsidRPr="00574524" w:rsidRDefault="00574524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Исполнительные документы</w:t>
      </w:r>
    </w:p>
    <w:p w:rsidR="00574524" w:rsidRPr="00574524" w:rsidRDefault="00574524" w:rsidP="00574524">
      <w:pPr>
        <w:pStyle w:val="a3"/>
        <w:numPr>
          <w:ilvl w:val="0"/>
          <w:numId w:val="2"/>
        </w:numPr>
        <w:rPr>
          <w:sz w:val="28"/>
          <w:lang w:eastAsia="ru-RU"/>
        </w:rPr>
      </w:pPr>
      <w:r w:rsidRPr="00574524">
        <w:rPr>
          <w:sz w:val="28"/>
          <w:lang w:eastAsia="ru-RU"/>
        </w:rPr>
        <w:t>Комбинированные документы</w:t>
      </w:r>
    </w:p>
    <w:p w:rsidR="00574524" w:rsidRPr="00574524" w:rsidRDefault="00574524" w:rsidP="00574524">
      <w:pPr>
        <w:pStyle w:val="a3"/>
        <w:numPr>
          <w:ilvl w:val="0"/>
          <w:numId w:val="2"/>
        </w:numPr>
        <w:rPr>
          <w:rFonts w:cs="Arial"/>
          <w:bCs/>
          <w:iCs/>
          <w:sz w:val="28"/>
          <w:lang w:eastAsia="ru-RU"/>
        </w:rPr>
      </w:pPr>
      <w:r w:rsidRPr="00574524">
        <w:rPr>
          <w:rFonts w:cs="Arial"/>
          <w:bCs/>
          <w:iCs/>
          <w:sz w:val="28"/>
          <w:lang w:eastAsia="ru-RU"/>
        </w:rPr>
        <w:t>Процедуры процесса «Заказ на продажу»</w:t>
      </w:r>
    </w:p>
    <w:p w:rsidR="00574524" w:rsidRPr="00574524" w:rsidRDefault="00574524" w:rsidP="00574524">
      <w:pPr>
        <w:pStyle w:val="a3"/>
        <w:numPr>
          <w:ilvl w:val="0"/>
          <w:numId w:val="2"/>
        </w:numPr>
        <w:rPr>
          <w:sz w:val="28"/>
        </w:rPr>
      </w:pPr>
      <w:r w:rsidRPr="00574524">
        <w:rPr>
          <w:rFonts w:cs="Arial"/>
          <w:bCs/>
          <w:iCs/>
          <w:sz w:val="28"/>
          <w:lang w:eastAsia="ru-RU"/>
        </w:rPr>
        <w:t>Процедура</w:t>
      </w:r>
      <w:r w:rsidRPr="00574524">
        <w:rPr>
          <w:rFonts w:cs="Arial"/>
          <w:bCs/>
          <w:iCs/>
          <w:sz w:val="28"/>
          <w:lang w:eastAsia="ru-RU"/>
        </w:rPr>
        <w:t xml:space="preserve"> «</w:t>
      </w:r>
      <w:r w:rsidRPr="00574524">
        <w:rPr>
          <w:rFonts w:cs="Arial"/>
          <w:bCs/>
          <w:iCs/>
          <w:sz w:val="28"/>
          <w:lang w:eastAsia="ru-RU"/>
        </w:rPr>
        <w:t>Принять заказ</w:t>
      </w:r>
      <w:r w:rsidRPr="00574524">
        <w:rPr>
          <w:rFonts w:cs="Arial"/>
          <w:bCs/>
          <w:iCs/>
          <w:sz w:val="28"/>
          <w:lang w:eastAsia="ru-RU"/>
        </w:rPr>
        <w:t>»</w:t>
      </w:r>
      <w:bookmarkEnd w:id="0"/>
    </w:p>
    <w:sectPr w:rsidR="00574524" w:rsidRPr="0057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7D5"/>
    <w:multiLevelType w:val="hybridMultilevel"/>
    <w:tmpl w:val="DA42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8264C"/>
    <w:multiLevelType w:val="hybridMultilevel"/>
    <w:tmpl w:val="DDA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4D"/>
    <w:rsid w:val="00495F8B"/>
    <w:rsid w:val="00574524"/>
    <w:rsid w:val="00D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B871-68B3-4876-BAD1-FF1D9BB7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D4364D"/>
  </w:style>
  <w:style w:type="paragraph" w:customStyle="1" w:styleId="31">
    <w:name w:val="3"/>
    <w:basedOn w:val="3"/>
    <w:next w:val="a"/>
    <w:uiPriority w:val="99"/>
    <w:rsid w:val="00D4364D"/>
    <w:pPr>
      <w:keepLines w:val="0"/>
      <w:tabs>
        <w:tab w:val="left" w:pos="1080"/>
      </w:tabs>
      <w:spacing w:before="0" w:after="12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36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7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Андрей Иванович</dc:creator>
  <cp:keywords/>
  <dc:description/>
  <cp:lastModifiedBy>Стариков Андрей Иванович</cp:lastModifiedBy>
  <cp:revision>1</cp:revision>
  <dcterms:created xsi:type="dcterms:W3CDTF">2018-01-10T06:08:00Z</dcterms:created>
  <dcterms:modified xsi:type="dcterms:W3CDTF">2018-01-10T06:27:00Z</dcterms:modified>
</cp:coreProperties>
</file>